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Prentice Anthony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3,940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Daniel Clark,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901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2022-04-27T18:08:17Z</dcterms:created>
  <dcterms:modified xsi:type="dcterms:W3CDTF">2022-04-27T18:08:17Z</dcterms:modified>
</cp:coreProperties>
</file>