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-1595755</wp:posOffset>
            </wp:positionH>
            <wp:positionV relativeFrom="paragraph">
              <wp:posOffset>23495</wp:posOffset>
            </wp:positionV>
            <wp:extent cx="6990715" cy="5647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6476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180" w:space="320"/>
            <w:col w:w="8580"/>
          </w:cols>
          <w:pgMar w:left="460" w:top="22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White Karen Ann</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GENEDX HOLDINGS CORP.</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LUDLOW ST, NORTH TOWER, 6TH FL.</w:t>
      </w:r>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STAMFORD</w:t>
            </w:r>
          </w:p>
        </w:tc>
        <w:tc>
          <w:tcPr>
            <w:tcW w:w="960" w:type="dxa"/>
            <w:vAlign w:val="bottom"/>
          </w:tcPr>
          <w:p>
            <w:pPr>
              <w:ind w:left="140"/>
              <w:spacing w:after="0"/>
              <w:rPr>
                <w:sz w:val="20"/>
                <w:szCs w:val="20"/>
                <w:color w:val="auto"/>
              </w:rPr>
            </w:pPr>
            <w:r>
              <w:rPr>
                <w:rFonts w:ascii="Arial" w:cs="Arial" w:eastAsia="Arial" w:hAnsi="Arial"/>
                <w:sz w:val="17"/>
                <w:szCs w:val="17"/>
                <w:color w:val="0000FF"/>
              </w:rPr>
              <w:t>CT</w:t>
            </w:r>
          </w:p>
        </w:tc>
        <w:tc>
          <w:tcPr>
            <w:tcW w:w="160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6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120" w:type="dxa"/>
            <w:vAlign w:val="bottom"/>
            <w:gridSpan w:val="3"/>
          </w:tcPr>
          <w:p>
            <w:pPr>
              <w:ind w:left="60"/>
              <w:spacing w:after="0"/>
              <w:rPr>
                <w:sz w:val="20"/>
                <w:szCs w:val="20"/>
                <w:color w:val="auto"/>
              </w:rPr>
            </w:pPr>
            <w:r>
              <w:rPr>
                <w:rFonts w:ascii="Arial" w:cs="Arial" w:eastAsia="Arial" w:hAnsi="Arial"/>
                <w:sz w:val="17"/>
                <w:szCs w:val="17"/>
                <w:color w:val="0000FF"/>
              </w:rPr>
              <w:t>07/01/2023</w:t>
            </w:r>
          </w:p>
        </w:tc>
        <w:tc>
          <w:tcPr>
            <w:tcW w:w="1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restart"/>
          </w:tcPr>
          <w:p>
            <w:pPr>
              <w:ind w:left="440"/>
              <w:spacing w:after="0"/>
              <w:rPr>
                <w:sz w:val="20"/>
                <w:szCs w:val="20"/>
                <w:color w:val="auto"/>
              </w:rPr>
            </w:pPr>
            <w:r>
              <w:rPr>
                <w:rFonts w:ascii="Arial" w:cs="Arial" w:eastAsia="Arial" w:hAnsi="Arial"/>
                <w:sz w:val="17"/>
                <w:szCs w:val="17"/>
                <w:color w:val="0000FF"/>
              </w:rPr>
              <w:t>Chief People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7"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8"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8" w:lineRule="exact"/>
        <w:rPr>
          <w:sz w:val="24"/>
          <w:szCs w:val="24"/>
          <w:color w:val="auto"/>
        </w:rPr>
      </w:pPr>
    </w:p>
    <w:p>
      <w:pPr>
        <w:ind w:left="320" w:right="4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6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gridSpan w:val="2"/>
          </w:tcPr>
          <w:p>
            <w:pPr>
              <w:ind w:left="740"/>
              <w:spacing w:after="0"/>
              <w:rPr>
                <w:sz w:val="20"/>
                <w:szCs w:val="20"/>
                <w:color w:val="auto"/>
              </w:rPr>
            </w:pPr>
            <w:r>
              <w:rPr>
                <w:rFonts w:ascii="Arial" w:cs="Arial" w:eastAsia="Arial" w:hAnsi="Arial"/>
                <w:sz w:val="17"/>
                <w:szCs w:val="17"/>
                <w:color w:val="0000FF"/>
              </w:rPr>
              <w:t>07/01/2023</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500" w:type="dxa"/>
            <w:vAlign w:val="bottom"/>
          </w:tcPr>
          <w:p>
            <w:pPr>
              <w:ind w:left="280"/>
              <w:spacing w:after="0"/>
              <w:rPr>
                <w:sz w:val="20"/>
                <w:szCs w:val="20"/>
                <w:color w:val="auto"/>
              </w:rPr>
            </w:pPr>
            <w:r>
              <w:rPr>
                <w:rFonts w:ascii="Arial" w:cs="Arial" w:eastAsia="Arial" w:hAnsi="Arial"/>
                <w:sz w:val="17"/>
                <w:szCs w:val="17"/>
                <w:color w:val="0000FF"/>
              </w:rPr>
              <w:t>99</w:t>
            </w:r>
          </w:p>
        </w:tc>
        <w:tc>
          <w:tcPr>
            <w:tcW w:w="660" w:type="dxa"/>
            <w:vAlign w:val="bottom"/>
          </w:tcPr>
          <w:p>
            <w:pPr>
              <w:ind w:left="440"/>
              <w:spacing w:after="0"/>
              <w:rPr>
                <w:sz w:val="20"/>
                <w:szCs w:val="20"/>
                <w:color w:val="auto"/>
              </w:rPr>
            </w:pPr>
            <w:r>
              <w:rPr>
                <w:rFonts w:ascii="Arial" w:cs="Arial" w:eastAsia="Arial" w:hAnsi="Arial"/>
                <w:sz w:val="17"/>
                <w:szCs w:val="17"/>
                <w:color w:val="0000FF"/>
              </w:rPr>
              <w:t>A</w:t>
            </w:r>
          </w:p>
        </w:tc>
        <w:tc>
          <w:tcPr>
            <w:tcW w:w="500" w:type="dxa"/>
            <w:vAlign w:val="bottom"/>
          </w:tcPr>
          <w:p>
            <w:pPr>
              <w:jc w:val="right"/>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22"/>
                <w:szCs w:val="22"/>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7"/>
                <w:szCs w:val="17"/>
                <w:color w:val="0000FF"/>
              </w:rPr>
              <w:t>4,730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07/03/2023</w:t>
            </w: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45</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5.99</w:t>
            </w:r>
          </w:p>
        </w:tc>
        <w:tc>
          <w:tcPr>
            <w:tcW w:w="1220" w:type="dxa"/>
            <w:vAlign w:val="bottom"/>
            <w:tcBorders>
              <w:bottom w:val="single" w:sz="8" w:color="2C2C2C"/>
            </w:tcBorders>
            <w:gridSpan w:val="3"/>
          </w:tcPr>
          <w:p>
            <w:pPr>
              <w:jc w:val="right"/>
              <w:ind w:right="340"/>
              <w:spacing w:after="0"/>
              <w:rPr>
                <w:sz w:val="20"/>
                <w:szCs w:val="20"/>
                <w:color w:val="auto"/>
              </w:rPr>
            </w:pPr>
            <w:r>
              <w:rPr>
                <w:rFonts w:ascii="Arial" w:cs="Arial" w:eastAsia="Arial" w:hAnsi="Arial"/>
                <w:sz w:val="17"/>
                <w:szCs w:val="17"/>
                <w:color w:val="0000FF"/>
              </w:rPr>
              <w:t>4,685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4"/>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20" w:type="dxa"/>
            <w:vAlign w:val="bottom"/>
            <w:gridSpan w:val="10"/>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Number</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 of</w:t>
            </w:r>
          </w:p>
        </w:tc>
        <w:tc>
          <w:tcPr>
            <w:tcW w:w="500" w:type="dxa"/>
            <w:vAlign w:val="bottom"/>
          </w:tcPr>
          <w:p>
            <w:pPr>
              <w:spacing w:after="0"/>
              <w:rPr>
                <w:sz w:val="11"/>
                <w:szCs w:val="11"/>
                <w:color w:val="auto"/>
              </w:rPr>
            </w:pPr>
          </w:p>
        </w:tc>
        <w:tc>
          <w:tcPr>
            <w:tcW w:w="7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7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99</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ind w:left="260"/>
              <w:spacing w:after="0" w:line="146" w:lineRule="exact"/>
              <w:rPr>
                <w:sz w:val="20"/>
                <w:szCs w:val="20"/>
                <w:color w:val="auto"/>
              </w:rPr>
            </w:pPr>
            <w:r>
              <w:rPr>
                <w:rFonts w:ascii="Arial" w:cs="Arial" w:eastAsia="Arial" w:hAnsi="Arial"/>
                <w:sz w:val="13"/>
                <w:szCs w:val="13"/>
                <w:color w:val="0000FF"/>
              </w:rPr>
              <w:t>07/01/2023</w:t>
            </w:r>
          </w:p>
        </w:tc>
        <w:tc>
          <w:tcPr>
            <w:tcW w:w="1120" w:type="dxa"/>
            <w:vAlign w:val="bottom"/>
          </w:tcPr>
          <w:p>
            <w:pPr>
              <w:spacing w:after="0"/>
              <w:rPr>
                <w:sz w:val="12"/>
                <w:szCs w:val="12"/>
                <w:color w:val="auto"/>
              </w:rPr>
            </w:pPr>
          </w:p>
        </w:tc>
        <w:tc>
          <w:tcPr>
            <w:tcW w:w="540" w:type="dxa"/>
            <w:vAlign w:val="bottom"/>
          </w:tcPr>
          <w:p>
            <w:pPr>
              <w:ind w:left="180"/>
              <w:spacing w:after="0" w:line="146" w:lineRule="exact"/>
              <w:rPr>
                <w:sz w:val="20"/>
                <w:szCs w:val="20"/>
                <w:color w:val="auto"/>
              </w:rPr>
            </w:pPr>
            <w:r>
              <w:rPr>
                <w:rFonts w:ascii="Arial" w:cs="Arial" w:eastAsia="Arial" w:hAnsi="Arial"/>
                <w:sz w:val="13"/>
                <w:szCs w:val="13"/>
                <w:color w:val="0000FF"/>
              </w:rPr>
              <w:t>M</w:t>
            </w:r>
          </w:p>
        </w:tc>
        <w:tc>
          <w:tcPr>
            <w:tcW w:w="260" w:type="dxa"/>
            <w:vAlign w:val="bottom"/>
          </w:tcPr>
          <w:p>
            <w:pPr>
              <w:spacing w:after="0"/>
              <w:rPr>
                <w:sz w:val="12"/>
                <w:szCs w:val="12"/>
                <w:color w:val="auto"/>
              </w:rPr>
            </w:pPr>
          </w:p>
        </w:tc>
        <w:tc>
          <w:tcPr>
            <w:tcW w:w="740" w:type="dxa"/>
            <w:vAlign w:val="bottom"/>
          </w:tcPr>
          <w:p>
            <w:pPr>
              <w:ind w:left="460"/>
              <w:spacing w:after="0" w:line="146" w:lineRule="exact"/>
              <w:rPr>
                <w:sz w:val="20"/>
                <w:szCs w:val="20"/>
                <w:color w:val="auto"/>
              </w:rPr>
            </w:pPr>
            <w:r>
              <w:rPr>
                <w:rFonts w:ascii="Arial" w:cs="Arial" w:eastAsia="Arial" w:hAnsi="Arial"/>
                <w:sz w:val="13"/>
                <w:szCs w:val="13"/>
                <w:color w:val="0000FF"/>
              </w:rPr>
              <w:t>99</w:t>
            </w:r>
          </w:p>
        </w:tc>
        <w:tc>
          <w:tcPr>
            <w:tcW w:w="7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Arial" w:cs="Arial" w:eastAsia="Arial" w:hAnsi="Arial"/>
                <w:sz w:val="11"/>
                <w:szCs w:val="11"/>
                <w:color w:val="008000"/>
              </w:rPr>
              <w:t>(3)</w:t>
            </w:r>
          </w:p>
        </w:tc>
        <w:tc>
          <w:tcPr>
            <w:tcW w:w="660" w:type="dxa"/>
            <w:vAlign w:val="bottom"/>
          </w:tcPr>
          <w:p>
            <w:pPr>
              <w:ind w:left="20"/>
              <w:spacing w:after="0" w:line="146" w:lineRule="exact"/>
              <w:rPr>
                <w:sz w:val="20"/>
                <w:szCs w:val="20"/>
                <w:color w:val="auto"/>
              </w:rPr>
            </w:pPr>
            <w:r>
              <w:rPr>
                <w:rFonts w:ascii="Arial" w:cs="Arial" w:eastAsia="Arial" w:hAnsi="Arial"/>
                <w:sz w:val="13"/>
                <w:szCs w:val="13"/>
                <w:color w:val="0000FF"/>
              </w:rPr>
              <w:t>Common</w:t>
            </w: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81"/>
              <w:spacing w:after="0" w:line="146" w:lineRule="exact"/>
              <w:rPr>
                <w:sz w:val="20"/>
                <w:szCs w:val="20"/>
                <w:color w:val="auto"/>
              </w:rPr>
            </w:pPr>
            <w:r>
              <w:rPr>
                <w:rFonts w:ascii="Arial" w:cs="Arial" w:eastAsia="Arial" w:hAnsi="Arial"/>
                <w:sz w:val="12"/>
                <w:szCs w:val="12"/>
                <w:color w:val="auto"/>
                <w:w w:val="99"/>
              </w:rPr>
              <w:t>$</w:t>
            </w:r>
            <w:r>
              <w:rPr>
                <w:rFonts w:ascii="Arial" w:cs="Arial" w:eastAsia="Arial" w:hAnsi="Arial"/>
                <w:sz w:val="13"/>
                <w:szCs w:val="13"/>
                <w:color w:val="0000FF"/>
                <w:w w:val="99"/>
              </w:rPr>
              <w:t>0.00</w:t>
            </w:r>
          </w:p>
        </w:tc>
        <w:tc>
          <w:tcPr>
            <w:tcW w:w="640" w:type="dxa"/>
            <w:vAlign w:val="bottom"/>
          </w:tcPr>
          <w:p>
            <w:pPr>
              <w:ind w:left="300"/>
              <w:spacing w:after="0" w:line="146" w:lineRule="exact"/>
              <w:rPr>
                <w:sz w:val="20"/>
                <w:szCs w:val="20"/>
                <w:color w:val="auto"/>
              </w:rPr>
            </w:pPr>
            <w:r>
              <w:rPr>
                <w:rFonts w:ascii="Arial" w:cs="Arial" w:eastAsia="Arial" w:hAnsi="Arial"/>
                <w:sz w:val="13"/>
                <w:szCs w:val="13"/>
                <w:color w:val="0000FF"/>
                <w:w w:val="98"/>
              </w:rPr>
              <w:t>1,092</w:t>
            </w:r>
          </w:p>
        </w:tc>
        <w:tc>
          <w:tcPr>
            <w:tcW w:w="280" w:type="dxa"/>
            <w:vAlign w:val="bottom"/>
          </w:tcPr>
          <w:p>
            <w:pPr>
              <w:spacing w:after="0"/>
              <w:rPr>
                <w:sz w:val="12"/>
                <w:szCs w:val="12"/>
                <w:color w:val="auto"/>
              </w:rPr>
            </w:pPr>
          </w:p>
        </w:tc>
        <w:tc>
          <w:tcPr>
            <w:tcW w:w="680" w:type="dxa"/>
            <w:vAlign w:val="bottom"/>
          </w:tcPr>
          <w:p>
            <w:pPr>
              <w:ind w:left="320"/>
              <w:spacing w:after="0" w:line="14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-2227580</wp:posOffset>
            </wp:positionV>
            <wp:extent cx="29210" cy="2232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3266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8" w:lineRule="exact"/>
        <w:rPr>
          <w:rFonts w:ascii="Arial" w:cs="Arial" w:eastAsia="Arial" w:hAnsi="Arial"/>
          <w:sz w:val="13"/>
          <w:szCs w:val="13"/>
          <w:color w:val="008000"/>
        </w:rPr>
      </w:pPr>
    </w:p>
    <w:p>
      <w:pPr>
        <w:ind w:left="40" w:right="360" w:firstLine="5"/>
        <w:spacing w:after="0" w:line="259"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April 4, 2022 until fully vested, subject to the Reporting Person's continued service to the Issuer on each vesting 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Devin Schaffer, Attorney-</w:t>
            </w:r>
          </w:p>
        </w:tc>
        <w:tc>
          <w:tcPr>
            <w:tcW w:w="1000" w:type="dxa"/>
            <w:vAlign w:val="bottom"/>
            <w:gridSpan w:val="2"/>
            <w:vMerge w:val="restart"/>
          </w:tcPr>
          <w:p>
            <w:pPr>
              <w:ind w:left="200"/>
              <w:spacing w:after="0"/>
              <w:rPr>
                <w:sz w:val="20"/>
                <w:szCs w:val="20"/>
                <w:color w:val="auto"/>
              </w:rPr>
            </w:pPr>
            <w:r>
              <w:rPr>
                <w:rFonts w:ascii="Arial" w:cs="Arial" w:eastAsia="Arial" w:hAnsi="Arial"/>
                <w:sz w:val="17"/>
                <w:szCs w:val="17"/>
                <w:color w:val="0000FF"/>
                <w:w w:val="91"/>
              </w:rPr>
              <w:t>07/05/2023</w:t>
            </w:r>
          </w:p>
        </w:tc>
        <w:tc>
          <w:tcPr>
            <w:tcW w:w="0" w:type="dxa"/>
            <w:vAlign w:val="bottom"/>
          </w:tcPr>
          <w:p>
            <w:pPr>
              <w:spacing w:after="0"/>
              <w:rPr>
                <w:sz w:val="1"/>
                <w:szCs w:val="1"/>
                <w:color w:val="auto"/>
              </w:rPr>
            </w:pPr>
          </w:p>
        </w:tc>
      </w:tr>
      <w:tr>
        <w:trPr>
          <w:trHeight w:val="86"/>
        </w:trPr>
        <w:tc>
          <w:tcPr>
            <w:tcW w:w="500" w:type="dxa"/>
            <w:vAlign w:val="bottom"/>
            <w:vMerge w:val="restart"/>
          </w:tcPr>
          <w:p>
            <w:pPr>
              <w:spacing w:after="0" w:line="192" w:lineRule="exact"/>
              <w:rPr>
                <w:sz w:val="20"/>
                <w:szCs w:val="20"/>
                <w:color w:val="auto"/>
              </w:rPr>
            </w:pPr>
            <w:r>
              <w:rPr>
                <w:rFonts w:ascii="Arial" w:cs="Arial" w:eastAsia="Arial" w:hAnsi="Arial"/>
                <w:sz w:val="17"/>
                <w:szCs w:val="17"/>
                <w:color w:val="0000FF"/>
                <w:w w:val="92"/>
              </w:rPr>
              <w:t>in-Fact</w:t>
            </w:r>
          </w:p>
        </w:tc>
        <w:tc>
          <w:tcPr>
            <w:tcW w:w="1500" w:type="dxa"/>
            <w:vAlign w:val="bottom"/>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50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0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400" w:firstLine="5"/>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11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2023-07-05T16:22:36Z</dcterms:created>
  <dcterms:modified xsi:type="dcterms:W3CDTF">2023-07-05T16:22:36Z</dcterms:modified>
</cp:coreProperties>
</file>