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Saad Kareem</w:t>
              </w:r>
            </w:hyperlink>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6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10/01/2022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94"/>
        <w:spacing w:after="0"/>
        <w:rPr>
          <w:sz w:val="20"/>
          <w:szCs w:val="20"/>
          <w:color w:val="auto"/>
        </w:rPr>
      </w:pPr>
      <w:r>
        <w:rPr>
          <w:rFonts w:ascii="Times New Roman" w:cs="Times New Roman" w:eastAsia="Times New Roman" w:hAnsi="Times New Roman"/>
          <w:sz w:val="17"/>
          <w:szCs w:val="17"/>
          <w:color w:val="0000FF"/>
        </w:rPr>
        <w:t>Chief Transformation Officer</w:t>
      </w:r>
    </w:p>
    <w:p>
      <w:pPr>
        <w:spacing w:after="0" w:line="391"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10/01/2022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9,005</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85,997</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10/03/2022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2,669</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0.9423</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83,328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9,005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10/01/2022</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9,005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135,081</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$0.8605 to $1.1143,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April 4, 2022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579" w:firstLine="811"/>
        <w:spacing w:after="0" w:line="30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Eunkyung Lee as his or her true and lawful attorney-in-fact to:</w:t>
      </w:r>
    </w:p>
    <w:p>
      <w:pPr>
        <w:spacing w:after="0" w:line="58" w:lineRule="exact"/>
        <w:rPr>
          <w:sz w:val="20"/>
          <w:szCs w:val="20"/>
          <w:color w:val="auto"/>
        </w:rPr>
      </w:pPr>
    </w:p>
    <w:p>
      <w:pPr>
        <w:ind w:right="759" w:firstLine="815"/>
        <w:spacing w:after="0" w:line="261" w:lineRule="auto"/>
        <w:tabs>
          <w:tab w:leader="none" w:pos="162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7"/>
          <w:szCs w:val="17"/>
          <w:color w:val="auto"/>
        </w:rPr>
      </w:pPr>
    </w:p>
    <w:p>
      <w:pPr>
        <w:ind w:right="1879"/>
        <w:spacing w:after="0" w:line="258"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ind w:right="1979"/>
        <w:spacing w:after="0" w:line="32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41" w:lineRule="exact"/>
        <w:rPr>
          <w:rFonts w:ascii="Courier New" w:cs="Courier New" w:eastAsia="Courier New" w:hAnsi="Courier New"/>
          <w:sz w:val="17"/>
          <w:szCs w:val="17"/>
          <w:color w:val="auto"/>
        </w:rPr>
      </w:pPr>
    </w:p>
    <w:p>
      <w:pPr>
        <w:ind w:right="859" w:firstLine="815"/>
        <w:spacing w:after="0" w:line="261" w:lineRule="auto"/>
        <w:tabs>
          <w:tab w:leader="none" w:pos="162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7"/>
          <w:szCs w:val="17"/>
          <w:color w:val="auto"/>
        </w:rPr>
      </w:pPr>
    </w:p>
    <w:p>
      <w:pPr>
        <w:jc w:val="both"/>
        <w:ind w:right="2179"/>
        <w:spacing w:after="0" w:line="28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73" w:lineRule="exact"/>
        <w:rPr>
          <w:rFonts w:ascii="Courier New" w:cs="Courier New" w:eastAsia="Courier New" w:hAnsi="Courier New"/>
          <w:sz w:val="17"/>
          <w:szCs w:val="17"/>
          <w:color w:val="auto"/>
        </w:rPr>
      </w:pPr>
    </w:p>
    <w:p>
      <w:pPr>
        <w:ind w:right="1579" w:firstLine="815"/>
        <w:spacing w:after="0" w:line="278" w:lineRule="auto"/>
        <w:tabs>
          <w:tab w:leader="none" w:pos="162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8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9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8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83"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Kareem Saad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2022-10-04T19:56:52Z</dcterms:created>
  <dcterms:modified xsi:type="dcterms:W3CDTF">2022-10-04T19:56:52Z</dcterms:modified>
</cp:coreProperties>
</file>