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50"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1445" cy="1314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1445" cy="13144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300" w:type="dxa"/>
            <w:vAlign w:val="bottom"/>
          </w:tcPr>
          <w:p>
            <w:pPr>
              <w:jc w:val="center"/>
              <w:ind w:right="17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3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3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3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30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5266055</wp:posOffset>
            </wp:positionH>
            <wp:positionV relativeFrom="paragraph">
              <wp:posOffset>-626745</wp:posOffset>
            </wp:positionV>
            <wp:extent cx="58420" cy="6400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0080"/>
                    </a:xfrm>
                    <a:prstGeom prst="rect">
                      <a:avLst/>
                    </a:prstGeom>
                    <a:noFill/>
                  </pic:spPr>
                </pic:pic>
              </a:graphicData>
            </a:graphic>
          </wp:anchor>
        </w:drawing>
        <w:drawing>
          <wp:anchor simplePos="0" relativeHeight="251657728" behindDoc="1" locked="0" layoutInCell="0" allowOverlap="1">
            <wp:simplePos x="0" y="0"/>
            <wp:positionH relativeFrom="column">
              <wp:posOffset>3987165</wp:posOffset>
            </wp:positionH>
            <wp:positionV relativeFrom="paragraph">
              <wp:posOffset>-626745</wp:posOffset>
            </wp:positionV>
            <wp:extent cx="58420" cy="6400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008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255" cy="50831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255" cy="5083175"/>
                    </a:xfrm>
                    <a:prstGeom prst="rect">
                      <a:avLst/>
                    </a:prstGeom>
                    <a:noFill/>
                  </pic:spPr>
                </pic:pic>
              </a:graphicData>
            </a:graphic>
          </wp:anchor>
        </w:drawing>
      </w:r>
    </w:p>
    <w:p>
      <w:pPr>
        <w:spacing w:after="0" w:line="36" w:lineRule="exact"/>
        <w:rPr>
          <w:sz w:val="24"/>
          <w:szCs w:val="24"/>
          <w:color w:val="auto"/>
        </w:rPr>
      </w:pPr>
    </w:p>
    <w:p>
      <w:pPr>
        <w:sectPr>
          <w:pgSz w:w="11900" w:h="16838" w:orient="portrait"/>
          <w:cols w:equalWidth="0" w:num="2">
            <w:col w:w="2260" w:space="300"/>
            <w:col w:w="8520"/>
          </w:cols>
          <w:pgMar w:left="460" w:top="221"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2480" w:type="dxa"/>
            <w:vAlign w:val="bottom"/>
            <w:gridSpan w:val="5"/>
          </w:tcPr>
          <w:p>
            <w:pPr>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980" w:type="dxa"/>
            <w:vAlign w:val="bottom"/>
            <w:gridSpan w:val="3"/>
            <w:vMerge w:val="restart"/>
          </w:tcPr>
          <w:p>
            <w:pPr>
              <w:ind w:left="20"/>
              <w:spacing w:after="0"/>
              <w:rPr>
                <w:rFonts w:ascii="Arial" w:cs="Arial" w:eastAsia="Arial" w:hAnsi="Arial"/>
                <w:sz w:val="21"/>
                <w:szCs w:val="21"/>
                <w:color w:val="0000EE"/>
              </w:rPr>
            </w:pPr>
            <w:hyperlink r:id="rId12">
              <w:r>
                <w:rPr>
                  <w:rFonts w:ascii="Arial" w:cs="Arial" w:eastAsia="Arial" w:hAnsi="Arial"/>
                  <w:sz w:val="21"/>
                  <w:szCs w:val="21"/>
                  <w:color w:val="0000EE"/>
                </w:rPr>
                <w:t>Ro Isaac</w:t>
              </w:r>
            </w:hyperlink>
          </w:p>
        </w:tc>
        <w:tc>
          <w:tcPr>
            <w:tcW w:w="1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20" w:type="dxa"/>
            <w:vAlign w:val="bottom"/>
            <w:gridSpan w:val="3"/>
          </w:tcPr>
          <w:p>
            <w:pPr>
              <w:ind w:left="60"/>
              <w:spacing w:after="0" w:line="181" w:lineRule="exact"/>
              <w:rPr>
                <w:rFonts w:ascii="Arial" w:cs="Arial" w:eastAsia="Arial" w:hAnsi="Arial"/>
                <w:sz w:val="20"/>
                <w:szCs w:val="20"/>
                <w:color w:val="0000EE"/>
              </w:rPr>
            </w:pPr>
            <w:hyperlink r:id="rId13">
              <w:r>
                <w:rPr>
                  <w:rFonts w:ascii="Arial" w:cs="Arial" w:eastAsia="Arial" w:hAnsi="Arial"/>
                  <w:sz w:val="20"/>
                  <w:szCs w:val="20"/>
                  <w:color w:val="0000EE"/>
                </w:rPr>
                <w:t xml:space="preserve">Sema4 Holdings Corp.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5"/>
                <w:szCs w:val="15"/>
                <w:color w:val="0000FF"/>
              </w:rPr>
              <w:t>SMFR</w:t>
            </w:r>
            <w:r>
              <w:rPr>
                <w:rFonts w:ascii="Arial" w:cs="Arial" w:eastAsia="Arial" w:hAnsi="Arial"/>
                <w:sz w:val="20"/>
                <w:szCs w:val="20"/>
                <w:color w:val="0000EE"/>
              </w:rPr>
              <w:t xml:space="preserve"> </w:t>
            </w:r>
            <w:r>
              <w:rPr>
                <w:rFonts w:ascii="Arial" w:cs="Arial" w:eastAsia="Arial" w:hAnsi="Arial"/>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980" w:type="dxa"/>
            <w:vAlign w:val="bottom"/>
            <w:gridSpan w:val="3"/>
            <w:vMerge w:val="continue"/>
          </w:tcPr>
          <w:p>
            <w:pPr>
              <w:spacing w:after="0"/>
              <w:rPr>
                <w:sz w:val="4"/>
                <w:szCs w:val="4"/>
                <w:color w:val="auto"/>
              </w:rPr>
            </w:pPr>
          </w:p>
        </w:tc>
        <w:tc>
          <w:tcPr>
            <w:tcW w:w="14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100" w:type="dxa"/>
            <w:vAlign w:val="bottom"/>
          </w:tcPr>
          <w:p>
            <w:pPr>
              <w:spacing w:after="0"/>
              <w:rPr>
                <w:sz w:val="4"/>
                <w:szCs w:val="4"/>
                <w:color w:val="auto"/>
              </w:rPr>
            </w:pPr>
          </w:p>
        </w:tc>
        <w:tc>
          <w:tcPr>
            <w:tcW w:w="60" w:type="dxa"/>
            <w:vAlign w:val="bottom"/>
          </w:tcPr>
          <w:p>
            <w:pPr>
              <w:spacing w:after="0"/>
              <w:rPr>
                <w:sz w:val="4"/>
                <w:szCs w:val="4"/>
                <w:color w:val="auto"/>
              </w:rPr>
            </w:pPr>
          </w:p>
        </w:tc>
        <w:tc>
          <w:tcPr>
            <w:tcW w:w="1880" w:type="dxa"/>
            <w:vAlign w:val="bottom"/>
            <w:tcBorders>
              <w:top w:val="single" w:sz="8" w:color="0000EE"/>
            </w:tcBorders>
          </w:tcPr>
          <w:p>
            <w:pPr>
              <w:spacing w:after="0"/>
              <w:rPr>
                <w:sz w:val="4"/>
                <w:szCs w:val="4"/>
                <w:color w:val="auto"/>
              </w:rPr>
            </w:pPr>
          </w:p>
        </w:tc>
        <w:tc>
          <w:tcPr>
            <w:tcW w:w="18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720" w:type="dxa"/>
            <w:vAlign w:val="bottom"/>
            <w:tcBorders>
              <w:top w:val="single" w:sz="8" w:color="0000EE"/>
              <w:bottom w:val="single" w:sz="8" w:color="9A9A9A"/>
            </w:tcBorders>
          </w:tcPr>
          <w:p>
            <w:pPr>
              <w:spacing w:after="0"/>
              <w:rPr>
                <w:sz w:val="15"/>
                <w:szCs w:val="15"/>
                <w:color w:val="auto"/>
              </w:rPr>
            </w:pPr>
          </w:p>
        </w:tc>
        <w:tc>
          <w:tcPr>
            <w:tcW w:w="240" w:type="dxa"/>
            <w:vAlign w:val="bottom"/>
            <w:tcBorders>
              <w:bottom w:val="single" w:sz="8" w:color="9A9A9A"/>
            </w:tcBorders>
          </w:tcPr>
          <w:p>
            <w:pPr>
              <w:spacing w:after="0"/>
              <w:rPr>
                <w:sz w:val="15"/>
                <w:szCs w:val="15"/>
                <w:color w:val="auto"/>
              </w:rPr>
            </w:pPr>
          </w:p>
        </w:tc>
        <w:tc>
          <w:tcPr>
            <w:tcW w:w="14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20" w:type="dxa"/>
            <w:vAlign w:val="bottom"/>
            <w:tcBorders>
              <w:top w:val="single" w:sz="8" w:color="EEEEEE"/>
            </w:tcBorders>
          </w:tcPr>
          <w:p>
            <w:pPr>
              <w:spacing w:after="0"/>
              <w:rPr>
                <w:sz w:val="2"/>
                <w:szCs w:val="2"/>
                <w:color w:val="auto"/>
              </w:rPr>
            </w:pPr>
          </w:p>
        </w:tc>
        <w:tc>
          <w:tcPr>
            <w:tcW w:w="24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118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Arial" w:cs="Arial" w:eastAsia="Arial" w:hAnsi="Arial"/>
                <w:sz w:val="13"/>
                <w:szCs w:val="13"/>
                <w:color w:val="auto"/>
              </w:rPr>
              <w:t>(Last)</w:t>
            </w:r>
          </w:p>
        </w:tc>
        <w:tc>
          <w:tcPr>
            <w:tcW w:w="1480" w:type="dxa"/>
            <w:vAlign w:val="bottom"/>
          </w:tcPr>
          <w:p>
            <w:pPr>
              <w:ind w:left="2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6"/>
                <w:szCs w:val="16"/>
                <w:color w:val="auto"/>
              </w:rPr>
            </w:pPr>
          </w:p>
        </w:tc>
        <w:tc>
          <w:tcPr>
            <w:tcW w:w="3820" w:type="dxa"/>
            <w:vAlign w:val="bottom"/>
            <w:gridSpan w:val="3"/>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2460" w:type="dxa"/>
            <w:vAlign w:val="bottom"/>
            <w:gridSpan w:val="4"/>
            <w:vMerge w:val="restart"/>
          </w:tcPr>
          <w:p>
            <w:pPr>
              <w:ind w:left="20"/>
              <w:spacing w:after="0"/>
              <w:rPr>
                <w:sz w:val="20"/>
                <w:szCs w:val="20"/>
                <w:color w:val="auto"/>
              </w:rPr>
            </w:pPr>
            <w:r>
              <w:rPr>
                <w:rFonts w:ascii="Arial" w:cs="Arial" w:eastAsia="Arial" w:hAnsi="Arial"/>
                <w:sz w:val="17"/>
                <w:szCs w:val="17"/>
                <w:color w:val="0000FF"/>
                <w:w w:val="98"/>
              </w:rPr>
              <w:t>C/O SEMA4 HOLDINGS CORP.</w:t>
            </w:r>
          </w:p>
        </w:tc>
        <w:tc>
          <w:tcPr>
            <w:tcW w:w="1180" w:type="dxa"/>
            <w:vAlign w:val="bottom"/>
          </w:tcPr>
          <w:p>
            <w:pPr>
              <w:spacing w:after="0"/>
              <w:rPr>
                <w:sz w:val="18"/>
                <w:szCs w:val="18"/>
                <w:color w:val="auto"/>
              </w:rPr>
            </w:pPr>
          </w:p>
        </w:tc>
        <w:tc>
          <w:tcPr>
            <w:tcW w:w="2040" w:type="dxa"/>
            <w:vAlign w:val="bottom"/>
            <w:gridSpan w:val="3"/>
          </w:tcPr>
          <w:p>
            <w:pPr>
              <w:ind w:left="160"/>
              <w:spacing w:after="0"/>
              <w:rPr>
                <w:sz w:val="20"/>
                <w:szCs w:val="20"/>
                <w:color w:val="auto"/>
              </w:rPr>
            </w:pPr>
            <w:r>
              <w:rPr>
                <w:rFonts w:ascii="Arial" w:cs="Arial" w:eastAsia="Arial" w:hAnsi="Arial"/>
                <w:sz w:val="17"/>
                <w:szCs w:val="17"/>
                <w:color w:val="0000FF"/>
              </w:rPr>
              <w:t>02/08/2022</w:t>
            </w:r>
          </w:p>
        </w:tc>
        <w:tc>
          <w:tcPr>
            <w:tcW w:w="1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460" w:type="dxa"/>
            <w:vAlign w:val="bottom"/>
            <w:gridSpan w:val="4"/>
            <w:vMerge w:val="continue"/>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88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5" w:lineRule="exact"/>
        <w:rPr>
          <w:sz w:val="20"/>
          <w:szCs w:val="20"/>
          <w:color w:val="auto"/>
        </w:rPr>
      </w:pPr>
    </w:p>
    <w:p>
      <w:pPr>
        <w:ind w:left="120"/>
        <w:spacing w:after="0"/>
        <w:rPr>
          <w:sz w:val="20"/>
          <w:szCs w:val="20"/>
          <w:color w:val="auto"/>
        </w:rPr>
      </w:pPr>
      <w:r>
        <w:rPr>
          <w:rFonts w:ascii="Arial" w:cs="Arial" w:eastAsia="Arial" w:hAnsi="Arial"/>
          <w:sz w:val="17"/>
          <w:szCs w:val="17"/>
          <w:color w:val="0000FF"/>
        </w:rPr>
        <w:t>333 LUDLOW ST, NORTH TOWER, 8TH FL.</w:t>
      </w:r>
    </w:p>
    <w:p>
      <w:pPr>
        <w:spacing w:after="0" w:line="20" w:lineRule="exact"/>
        <w:rPr>
          <w:sz w:val="20"/>
          <w:szCs w:val="20"/>
          <w:color w:val="auto"/>
        </w:rPr>
      </w:pPr>
      <w:r>
        <w:rPr>
          <w:sz w:val="20"/>
          <w:szCs w:val="20"/>
          <w:color w:val="auto"/>
        </w:rPr>
        <w:br w:type="column"/>
      </w:r>
    </w:p>
    <w:p>
      <w:pPr>
        <w:spacing w:after="0" w:line="66" w:lineRule="exact"/>
        <w:rPr>
          <w:sz w:val="20"/>
          <w:szCs w:val="20"/>
          <w:color w:val="auto"/>
        </w:rPr>
      </w:pPr>
    </w:p>
    <w:p>
      <w:pPr>
        <w:ind w:left="-3" w:right="640" w:firstLine="3"/>
        <w:spacing w:after="0" w:line="238" w:lineRule="auto"/>
        <w:tabs>
          <w:tab w:leader="none" w:pos="140"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0"/>
          <w:szCs w:val="20"/>
          <w:color w:val="auto"/>
        </w:rPr>
      </w:pPr>
    </w:p>
    <w:tbl>
      <w:tblPr>
        <w:tblLayout w:type="fixed"/>
        <w:tblInd w:w="197"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2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ind w:left="797"/>
        <w:spacing w:after="0"/>
        <w:rPr>
          <w:sz w:val="20"/>
          <w:szCs w:val="20"/>
          <w:color w:val="auto"/>
        </w:rPr>
      </w:pPr>
      <w:r>
        <w:rPr>
          <w:rFonts w:ascii="Arial" w:cs="Arial" w:eastAsia="Arial" w:hAnsi="Arial"/>
          <w:sz w:val="17"/>
          <w:szCs w:val="17"/>
          <w:color w:val="0000FF"/>
        </w:rPr>
        <w:t>Chief Financial Officer</w:t>
      </w:r>
    </w:p>
    <w:p>
      <w:pPr>
        <w:spacing w:after="0" w:line="388" w:lineRule="exact"/>
        <w:rPr>
          <w:sz w:val="20"/>
          <w:szCs w:val="20"/>
          <w:color w:val="auto"/>
        </w:rPr>
      </w:pPr>
    </w:p>
    <w:p>
      <w:pPr>
        <w:sectPr>
          <w:pgSz w:w="11900" w:h="16838" w:orient="portrait"/>
          <w:cols w:equalWidth="0" w:num="2">
            <w:col w:w="7660" w:space="63"/>
            <w:col w:w="3357"/>
          </w:cols>
          <w:pgMar w:left="460" w:top="221" w:right="3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3600" w:type="dxa"/>
            <w:vAlign w:val="bottom"/>
            <w:gridSpan w:val="6"/>
          </w:tcPr>
          <w:p>
            <w:pPr>
              <w:jc w:val="center"/>
              <w:spacing w:after="0" w:line="142" w:lineRule="exact"/>
              <w:rPr>
                <w:sz w:val="20"/>
                <w:szCs w:val="20"/>
                <w:color w:val="auto"/>
              </w:rPr>
            </w:pPr>
            <w:r>
              <w:rPr>
                <w:rFonts w:ascii="Arial" w:cs="Arial" w:eastAsia="Arial" w:hAnsi="Arial"/>
                <w:sz w:val="13"/>
                <w:szCs w:val="13"/>
                <w:color w:val="auto"/>
                <w:w w:val="99"/>
              </w:rPr>
              <w:t>4. If Amendment, Date of Original Filed (Month/Day/Year)</w:t>
            </w:r>
          </w:p>
        </w:tc>
        <w:tc>
          <w:tcPr>
            <w:tcW w:w="3740" w:type="dxa"/>
            <w:vAlign w:val="bottom"/>
            <w:gridSpan w:val="10"/>
          </w:tcPr>
          <w:p>
            <w:pPr>
              <w:ind w:left="380"/>
              <w:spacing w:after="0" w:line="142"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80" w:type="dxa"/>
            <w:vAlign w:val="bottom"/>
            <w:gridSpan w:val="2"/>
          </w:tcPr>
          <w:p>
            <w:pPr>
              <w:ind w:left="380"/>
              <w:spacing w:after="0"/>
              <w:rPr>
                <w:sz w:val="20"/>
                <w:szCs w:val="20"/>
                <w:color w:val="auto"/>
              </w:rPr>
            </w:pPr>
            <w:r>
              <w:rPr>
                <w:rFonts w:ascii="Arial" w:cs="Arial" w:eastAsia="Arial" w:hAnsi="Arial"/>
                <w:sz w:val="13"/>
                <w:szCs w:val="13"/>
                <w:color w:val="auto"/>
                <w:w w:val="96"/>
              </w:rPr>
              <w:t>Line)</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740" w:type="dxa"/>
            <w:vAlign w:val="bottom"/>
            <w:gridSpan w:val="10"/>
            <w:vMerge w:val="restart"/>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STAMFORD</w:t>
            </w:r>
          </w:p>
        </w:tc>
        <w:tc>
          <w:tcPr>
            <w:tcW w:w="200" w:type="dxa"/>
            <w:vAlign w:val="bottom"/>
            <w:vMerge w:val="restart"/>
          </w:tcPr>
          <w:p>
            <w:pPr>
              <w:spacing w:after="0"/>
              <w:rPr>
                <w:sz w:val="20"/>
                <w:szCs w:val="20"/>
                <w:color w:val="auto"/>
              </w:rPr>
            </w:pPr>
            <w:r>
              <w:rPr>
                <w:rFonts w:ascii="Arial" w:cs="Arial" w:eastAsia="Arial" w:hAnsi="Arial"/>
                <w:sz w:val="17"/>
                <w:szCs w:val="17"/>
                <w:color w:val="0000FF"/>
                <w:w w:val="79"/>
              </w:rPr>
              <w:t>CT</w:t>
            </w:r>
          </w:p>
        </w:tc>
        <w:tc>
          <w:tcPr>
            <w:tcW w:w="980" w:type="dxa"/>
            <w:vAlign w:val="bottom"/>
          </w:tcPr>
          <w:p>
            <w:pPr>
              <w:spacing w:after="0"/>
              <w:rPr>
                <w:sz w:val="11"/>
                <w:szCs w:val="11"/>
                <w:color w:val="auto"/>
              </w:rPr>
            </w:pP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06902</w:t>
            </w: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740" w:type="dxa"/>
            <w:vAlign w:val="bottom"/>
            <w:gridSpan w:val="10"/>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0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940" w:type="dxa"/>
            <w:vAlign w:val="bottom"/>
            <w:gridSpan w:val="7"/>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94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8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220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7"/>
          </w:tcPr>
          <w:p>
            <w:pPr>
              <w:spacing w:after="0"/>
              <w:rPr>
                <w:sz w:val="10"/>
                <w:szCs w:val="10"/>
                <w:color w:val="auto"/>
              </w:rPr>
            </w:pPr>
          </w:p>
        </w:tc>
        <w:tc>
          <w:tcPr>
            <w:tcW w:w="76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200" w:type="dxa"/>
            <w:vAlign w:val="bottom"/>
            <w:tcBorders>
              <w:top w:val="single" w:sz="8" w:color="2C2C2C"/>
            </w:tcBorders>
          </w:tcPr>
          <w:p>
            <w:pPr>
              <w:spacing w:after="0"/>
              <w:rPr>
                <w:sz w:val="21"/>
                <w:szCs w:val="21"/>
                <w:color w:val="auto"/>
              </w:rPr>
            </w:pPr>
          </w:p>
        </w:tc>
        <w:tc>
          <w:tcPr>
            <w:tcW w:w="7180" w:type="dxa"/>
            <w:vAlign w:val="bottom"/>
            <w:tcBorders>
              <w:top w:val="single" w:sz="8" w:color="2C2C2C"/>
            </w:tcBorders>
            <w:gridSpan w:val="13"/>
          </w:tcPr>
          <w:p>
            <w:pPr>
              <w:jc w:val="center"/>
              <w:ind w:left="655"/>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3"/>
          </w:tcPr>
          <w:p>
            <w:pPr>
              <w:ind w:left="64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140" w:type="dxa"/>
            <w:vAlign w:val="bottom"/>
          </w:tcPr>
          <w:p>
            <w:pPr>
              <w:ind w:left="640"/>
              <w:spacing w:after="0" w:line="126"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0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Execution Date,</w:t>
            </w:r>
          </w:p>
        </w:tc>
        <w:tc>
          <w:tcPr>
            <w:tcW w:w="76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9"/>
              </w:rPr>
              <w:t>Transaction</w:t>
            </w:r>
          </w:p>
        </w:tc>
        <w:tc>
          <w:tcPr>
            <w:tcW w:w="198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2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20" w:type="dxa"/>
            <w:vAlign w:val="bottom"/>
            <w:gridSpan w:val="3"/>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7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29" w:lineRule="exact"/>
              <w:rPr>
                <w:sz w:val="20"/>
                <w:szCs w:val="20"/>
                <w:color w:val="auto"/>
              </w:rPr>
            </w:pPr>
            <w:r>
              <w:rPr>
                <w:rFonts w:ascii="Arial" w:cs="Arial" w:eastAsia="Arial" w:hAnsi="Arial"/>
                <w:sz w:val="12"/>
                <w:szCs w:val="12"/>
                <w:b w:val="1"/>
                <w:bCs w:val="1"/>
                <w:color w:val="auto"/>
                <w:w w:val="93"/>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2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720" w:type="dxa"/>
            <w:vAlign w:val="bottom"/>
            <w:tcBorders>
              <w:bottom w:val="single" w:sz="8" w:color="2C2C2C"/>
            </w:tcBorders>
            <w:gridSpan w:val="3"/>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gridSpan w:val="3"/>
          </w:tcPr>
          <w:p>
            <w:pPr>
              <w:ind w:left="740"/>
              <w:spacing w:after="0"/>
              <w:rPr>
                <w:sz w:val="20"/>
                <w:szCs w:val="20"/>
                <w:color w:val="auto"/>
              </w:rPr>
            </w:pPr>
            <w:r>
              <w:rPr>
                <w:rFonts w:ascii="Arial" w:cs="Arial" w:eastAsia="Arial" w:hAnsi="Arial"/>
                <w:sz w:val="17"/>
                <w:szCs w:val="17"/>
                <w:color w:val="0000FF"/>
              </w:rPr>
              <w:t>02/08/2022</w:t>
            </w:r>
          </w:p>
        </w:tc>
        <w:tc>
          <w:tcPr>
            <w:tcW w:w="2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760" w:type="dxa"/>
            <w:vAlign w:val="bottom"/>
          </w:tcPr>
          <w:p>
            <w:pPr>
              <w:jc w:val="center"/>
              <w:ind w:right="282"/>
              <w:spacing w:after="0"/>
              <w:rPr>
                <w:sz w:val="20"/>
                <w:szCs w:val="20"/>
                <w:color w:val="auto"/>
              </w:rPr>
            </w:pPr>
            <w:r>
              <w:rPr>
                <w:rFonts w:ascii="Arial" w:cs="Arial" w:eastAsia="Arial" w:hAnsi="Arial"/>
                <w:sz w:val="13"/>
                <w:szCs w:val="13"/>
                <w:color w:val="0000FF"/>
                <w:w w:val="91"/>
              </w:rPr>
              <w:t>M</w:t>
            </w:r>
          </w:p>
        </w:tc>
        <w:tc>
          <w:tcPr>
            <w:tcW w:w="700" w:type="dxa"/>
            <w:vAlign w:val="bottom"/>
          </w:tcPr>
          <w:p>
            <w:pPr>
              <w:ind w:left="180"/>
              <w:spacing w:after="0"/>
              <w:rPr>
                <w:sz w:val="20"/>
                <w:szCs w:val="20"/>
                <w:color w:val="auto"/>
              </w:rPr>
            </w:pPr>
            <w:r>
              <w:rPr>
                <w:rFonts w:ascii="Arial" w:cs="Arial" w:eastAsia="Arial" w:hAnsi="Arial"/>
                <w:sz w:val="17"/>
                <w:szCs w:val="17"/>
                <w:color w:val="0000FF"/>
                <w:w w:val="96"/>
              </w:rPr>
              <w:t>62,500</w:t>
            </w:r>
          </w:p>
        </w:tc>
        <w:tc>
          <w:tcPr>
            <w:tcW w:w="600" w:type="dxa"/>
            <w:vAlign w:val="bottom"/>
          </w:tcPr>
          <w:p>
            <w:pPr>
              <w:jc w:val="center"/>
              <w:ind w:left="16"/>
              <w:spacing w:after="0"/>
              <w:rPr>
                <w:sz w:val="20"/>
                <w:szCs w:val="20"/>
                <w:color w:val="auto"/>
              </w:rPr>
            </w:pPr>
            <w:r>
              <w:rPr>
                <w:rFonts w:ascii="Arial" w:cs="Arial" w:eastAsia="Arial" w:hAnsi="Arial"/>
                <w:sz w:val="17"/>
                <w:szCs w:val="17"/>
                <w:color w:val="0000FF"/>
              </w:rPr>
              <w:t>A</w:t>
            </w:r>
          </w:p>
        </w:tc>
        <w:tc>
          <w:tcPr>
            <w:tcW w:w="620" w:type="dxa"/>
            <w:vAlign w:val="bottom"/>
          </w:tcPr>
          <w:p>
            <w:pPr>
              <w:jc w:val="right"/>
              <w:ind w:right="95"/>
              <w:spacing w:after="0"/>
              <w:rPr>
                <w:sz w:val="20"/>
                <w:szCs w:val="20"/>
                <w:color w:val="auto"/>
              </w:rPr>
            </w:pPr>
            <w:r>
              <w:rPr>
                <w:rFonts w:ascii="Arial" w:cs="Arial" w:eastAsia="Arial" w:hAnsi="Arial"/>
                <w:sz w:val="11"/>
                <w:szCs w:val="11"/>
                <w:color w:val="008000"/>
              </w:rPr>
              <w:t>(1)</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gridSpan w:val="2"/>
          </w:tcPr>
          <w:p>
            <w:pPr>
              <w:ind w:left="300"/>
              <w:spacing w:after="0"/>
              <w:rPr>
                <w:sz w:val="20"/>
                <w:szCs w:val="20"/>
                <w:color w:val="auto"/>
              </w:rPr>
            </w:pPr>
            <w:r>
              <w:rPr>
                <w:rFonts w:ascii="Arial" w:cs="Arial" w:eastAsia="Arial" w:hAnsi="Arial"/>
                <w:sz w:val="17"/>
                <w:szCs w:val="17"/>
                <w:color w:val="0000FF"/>
              </w:rPr>
              <w:t>177,924</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2500" w:type="dxa"/>
            <w:vAlign w:val="bottom"/>
            <w:tcBorders>
              <w:bottom w:val="single" w:sz="8" w:color="2C2C2C"/>
            </w:tcBorders>
            <w:gridSpan w:val="5"/>
          </w:tcPr>
          <w:p>
            <w:pPr>
              <w:spacing w:after="0"/>
              <w:rPr>
                <w:sz w:val="5"/>
                <w:szCs w:val="5"/>
                <w:color w:val="auto"/>
              </w:rPr>
            </w:pPr>
          </w:p>
        </w:tc>
        <w:tc>
          <w:tcPr>
            <w:tcW w:w="1720" w:type="dxa"/>
            <w:vAlign w:val="bottom"/>
            <w:tcBorders>
              <w:bottom w:val="single" w:sz="8" w:color="2C2C2C"/>
            </w:tcBorders>
            <w:gridSpan w:val="3"/>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gridSpan w:val="2"/>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720" w:type="dxa"/>
            <w:vAlign w:val="bottom"/>
            <w:tcBorders>
              <w:bottom w:val="single" w:sz="8" w:color="2C2C2C"/>
            </w:tcBorders>
            <w:gridSpan w:val="3"/>
          </w:tcPr>
          <w:p>
            <w:pPr>
              <w:ind w:left="740"/>
              <w:spacing w:after="0"/>
              <w:rPr>
                <w:sz w:val="20"/>
                <w:szCs w:val="20"/>
                <w:color w:val="auto"/>
              </w:rPr>
            </w:pPr>
            <w:r>
              <w:rPr>
                <w:rFonts w:ascii="Arial" w:cs="Arial" w:eastAsia="Arial" w:hAnsi="Arial"/>
                <w:sz w:val="17"/>
                <w:szCs w:val="17"/>
                <w:color w:val="0000FF"/>
              </w:rPr>
              <w:t>02/10/2022</w:t>
            </w:r>
          </w:p>
        </w:tc>
        <w:tc>
          <w:tcPr>
            <w:tcW w:w="2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82"/>
              <w:spacing w:after="0"/>
              <w:rPr>
                <w:sz w:val="20"/>
                <w:szCs w:val="20"/>
                <w:color w:val="auto"/>
              </w:rPr>
            </w:pPr>
            <w:r>
              <w:rPr>
                <w:rFonts w:ascii="Arial" w:cs="Arial" w:eastAsia="Arial" w:hAnsi="Arial"/>
                <w:sz w:val="25"/>
                <w:szCs w:val="25"/>
                <w:color w:val="0000FF"/>
                <w:w w:val="73"/>
                <w:vertAlign w:val="subscript"/>
              </w:rPr>
              <w:t>S</w:t>
            </w:r>
            <w:r>
              <w:rPr>
                <w:rFonts w:ascii="Arial" w:cs="Arial" w:eastAsia="Arial" w:hAnsi="Arial"/>
                <w:sz w:val="11"/>
                <w:szCs w:val="11"/>
                <w:color w:val="008000"/>
                <w:w w:val="73"/>
              </w:rPr>
              <w:t>(2)</w:t>
            </w:r>
          </w:p>
        </w:tc>
        <w:tc>
          <w:tcPr>
            <w:tcW w:w="70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w w:val="96"/>
              </w:rPr>
              <w:t>21,735</w:t>
            </w:r>
          </w:p>
        </w:tc>
        <w:tc>
          <w:tcPr>
            <w:tcW w:w="600" w:type="dxa"/>
            <w:vAlign w:val="bottom"/>
            <w:tcBorders>
              <w:bottom w:val="single" w:sz="8" w:color="2C2C2C"/>
            </w:tcBorders>
          </w:tcPr>
          <w:p>
            <w:pPr>
              <w:jc w:val="center"/>
              <w:ind w:left="16"/>
              <w:spacing w:after="0"/>
              <w:rPr>
                <w:sz w:val="20"/>
                <w:szCs w:val="20"/>
                <w:color w:val="auto"/>
              </w:rPr>
            </w:pPr>
            <w:r>
              <w:rPr>
                <w:rFonts w:ascii="Arial" w:cs="Arial" w:eastAsia="Arial" w:hAnsi="Arial"/>
                <w:sz w:val="17"/>
                <w:szCs w:val="17"/>
                <w:color w:val="0000FF"/>
                <w:w w:val="97"/>
              </w:rPr>
              <w:t>D</w:t>
            </w:r>
          </w:p>
        </w:tc>
        <w:tc>
          <w:tcPr>
            <w:tcW w:w="800" w:type="dxa"/>
            <w:vAlign w:val="bottom"/>
            <w:tcBorders>
              <w:bottom w:val="single" w:sz="8" w:color="2C2C2C"/>
            </w:tcBorders>
            <w:gridSpan w:val="3"/>
          </w:tcPr>
          <w:p>
            <w:pPr>
              <w:jc w:val="center"/>
              <w:ind w:right="2"/>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3.5998</w:t>
            </w:r>
            <w:r>
              <w:rPr>
                <w:rFonts w:ascii="Arial" w:cs="Arial" w:eastAsia="Arial" w:hAnsi="Arial"/>
                <w:sz w:val="21"/>
                <w:szCs w:val="21"/>
                <w:color w:val="008000"/>
                <w:w w:val="89"/>
                <w:vertAlign w:val="superscript"/>
              </w:rPr>
              <w:t>(3)</w:t>
            </w:r>
          </w:p>
        </w:tc>
        <w:tc>
          <w:tcPr>
            <w:tcW w:w="1180" w:type="dxa"/>
            <w:vAlign w:val="bottom"/>
            <w:tcBorders>
              <w:bottom w:val="single" w:sz="8" w:color="2C2C2C"/>
            </w:tcBorders>
            <w:gridSpan w:val="2"/>
          </w:tcPr>
          <w:p>
            <w:pPr>
              <w:ind w:left="300"/>
              <w:spacing w:after="0"/>
              <w:rPr>
                <w:sz w:val="20"/>
                <w:szCs w:val="20"/>
                <w:color w:val="auto"/>
              </w:rPr>
            </w:pPr>
            <w:r>
              <w:rPr>
                <w:rFonts w:ascii="Arial" w:cs="Arial" w:eastAsia="Arial" w:hAnsi="Arial"/>
                <w:sz w:val="17"/>
                <w:szCs w:val="17"/>
                <w:color w:val="0000FF"/>
              </w:rPr>
              <w:t>156,189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98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7"/>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5500" w:type="dxa"/>
            <w:vAlign w:val="bottom"/>
            <w:gridSpan w:val="10"/>
          </w:tcPr>
          <w:p>
            <w:pPr>
              <w:jc w:val="center"/>
              <w:ind w:left="471"/>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1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gridSpan w:val="2"/>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gridSpan w:val="2"/>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4"/>
                <w:szCs w:val="14"/>
                <w:color w:val="auto"/>
              </w:rPr>
            </w:pPr>
          </w:p>
        </w:tc>
        <w:tc>
          <w:tcPr>
            <w:tcW w:w="98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6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Restricted</w:t>
            </w:r>
          </w:p>
        </w:tc>
        <w:tc>
          <w:tcPr>
            <w:tcW w:w="64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2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6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ind w:left="300"/>
              <w:spacing w:after="0"/>
              <w:rPr>
                <w:sz w:val="20"/>
                <w:szCs w:val="20"/>
                <w:color w:val="auto"/>
              </w:rPr>
            </w:pPr>
            <w:r>
              <w:rPr>
                <w:rFonts w:ascii="Arial" w:cs="Arial" w:eastAsia="Arial" w:hAnsi="Arial"/>
                <w:sz w:val="11"/>
                <w:szCs w:val="11"/>
                <w:color w:val="008000"/>
              </w:rPr>
              <w:t>(4)</w:t>
            </w:r>
          </w:p>
        </w:tc>
        <w:tc>
          <w:tcPr>
            <w:tcW w:w="600" w:type="dxa"/>
            <w:vAlign w:val="bottom"/>
          </w:tcPr>
          <w:p>
            <w:pPr>
              <w:jc w:val="center"/>
              <w:spacing w:after="0"/>
              <w:rPr>
                <w:sz w:val="20"/>
                <w:szCs w:val="20"/>
                <w:color w:val="auto"/>
              </w:rPr>
            </w:pPr>
            <w:r>
              <w:rPr>
                <w:rFonts w:ascii="Arial" w:cs="Arial" w:eastAsia="Arial" w:hAnsi="Arial"/>
                <w:sz w:val="13"/>
                <w:szCs w:val="13"/>
                <w:color w:val="0000FF"/>
                <w:w w:val="89"/>
              </w:rPr>
              <w:t>Class A</w:t>
            </w:r>
          </w:p>
        </w:tc>
        <w:tc>
          <w:tcPr>
            <w:tcW w:w="620" w:type="dxa"/>
            <w:vAlign w:val="bottom"/>
            <w:vMerge w:val="restart"/>
          </w:tcPr>
          <w:p>
            <w:pPr>
              <w:ind w:left="100"/>
              <w:spacing w:after="0"/>
              <w:rPr>
                <w:sz w:val="20"/>
                <w:szCs w:val="20"/>
                <w:color w:val="auto"/>
              </w:rPr>
            </w:pPr>
            <w:r>
              <w:rPr>
                <w:rFonts w:ascii="Arial" w:cs="Arial" w:eastAsia="Arial" w:hAnsi="Arial"/>
                <w:sz w:val="17"/>
                <w:szCs w:val="17"/>
                <w:color w:val="0000FF"/>
                <w:w w:val="96"/>
              </w:rPr>
              <w:t>62,500</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980" w:type="dxa"/>
            <w:vAlign w:val="bottom"/>
            <w:vMerge w:val="restart"/>
          </w:tcPr>
          <w:p>
            <w:pPr>
              <w:jc w:val="right"/>
              <w:ind w:right="135"/>
              <w:spacing w:after="0" w:line="142" w:lineRule="exact"/>
              <w:rPr>
                <w:sz w:val="20"/>
                <w:szCs w:val="20"/>
                <w:color w:val="auto"/>
              </w:rPr>
            </w:pPr>
            <w:r>
              <w:rPr>
                <w:rFonts w:ascii="Arial" w:cs="Arial" w:eastAsia="Arial" w:hAnsi="Arial"/>
                <w:sz w:val="13"/>
                <w:szCs w:val="13"/>
                <w:color w:val="0000FF"/>
              </w:rPr>
              <w:t>02/08/2022</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0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rPr>
              <w:t>M</w:t>
            </w:r>
          </w:p>
        </w:tc>
        <w:tc>
          <w:tcPr>
            <w:tcW w:w="220" w:type="dxa"/>
            <w:vAlign w:val="bottom"/>
          </w:tcPr>
          <w:p>
            <w:pPr>
              <w:spacing w:after="0"/>
              <w:rPr>
                <w:sz w:val="5"/>
                <w:szCs w:val="5"/>
                <w:color w:val="auto"/>
              </w:rPr>
            </w:pPr>
          </w:p>
        </w:tc>
        <w:tc>
          <w:tcPr>
            <w:tcW w:w="820" w:type="dxa"/>
            <w:vAlign w:val="bottom"/>
            <w:vMerge w:val="restart"/>
          </w:tcPr>
          <w:p>
            <w:pPr>
              <w:ind w:left="380"/>
              <w:spacing w:after="0" w:line="142" w:lineRule="exact"/>
              <w:rPr>
                <w:sz w:val="20"/>
                <w:szCs w:val="20"/>
                <w:color w:val="auto"/>
              </w:rPr>
            </w:pPr>
            <w:r>
              <w:rPr>
                <w:rFonts w:ascii="Arial" w:cs="Arial" w:eastAsia="Arial" w:hAnsi="Arial"/>
                <w:sz w:val="13"/>
                <w:szCs w:val="13"/>
                <w:color w:val="0000FF"/>
              </w:rPr>
              <w:t>62,500</w:t>
            </w:r>
          </w:p>
        </w:tc>
        <w:tc>
          <w:tcPr>
            <w:tcW w:w="76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600" w:type="dxa"/>
            <w:vAlign w:val="bottom"/>
            <w:vMerge w:val="restart"/>
          </w:tcPr>
          <w:p>
            <w:pPr>
              <w:ind w:left="80"/>
              <w:spacing w:after="0" w:line="142" w:lineRule="exact"/>
              <w:rPr>
                <w:sz w:val="20"/>
                <w:szCs w:val="20"/>
                <w:color w:val="auto"/>
              </w:rPr>
            </w:pPr>
            <w:r>
              <w:rPr>
                <w:rFonts w:ascii="Arial" w:cs="Arial" w:eastAsia="Arial" w:hAnsi="Arial"/>
                <w:sz w:val="13"/>
                <w:szCs w:val="13"/>
                <w:color w:val="0000FF"/>
                <w:w w:val="94"/>
              </w:rPr>
              <w:t>Common</w:t>
            </w:r>
          </w:p>
        </w:tc>
        <w:tc>
          <w:tcPr>
            <w:tcW w:w="62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880" w:type="dxa"/>
            <w:vAlign w:val="bottom"/>
            <w:gridSpan w:val="2"/>
            <w:vMerge w:val="restart"/>
          </w:tcPr>
          <w:p>
            <w:pPr>
              <w:ind w:left="200"/>
              <w:spacing w:after="0" w:line="142" w:lineRule="exact"/>
              <w:rPr>
                <w:sz w:val="20"/>
                <w:szCs w:val="20"/>
                <w:color w:val="auto"/>
              </w:rPr>
            </w:pPr>
            <w:r>
              <w:rPr>
                <w:rFonts w:ascii="Arial" w:cs="Arial" w:eastAsia="Arial" w:hAnsi="Arial"/>
                <w:sz w:val="13"/>
                <w:szCs w:val="13"/>
                <w:color w:val="0000FF"/>
              </w:rPr>
              <w:t>750,000</w:t>
            </w: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Stock Unit</w:t>
            </w:r>
          </w:p>
        </w:tc>
        <w:tc>
          <w:tcPr>
            <w:tcW w:w="6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2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60" w:type="dxa"/>
            <w:vAlign w:val="bottom"/>
          </w:tcPr>
          <w:p>
            <w:pPr>
              <w:spacing w:after="0"/>
              <w:rPr>
                <w:sz w:val="6"/>
                <w:szCs w:val="6"/>
                <w:color w:val="auto"/>
              </w:rPr>
            </w:pPr>
          </w:p>
        </w:tc>
        <w:tc>
          <w:tcPr>
            <w:tcW w:w="70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-2012315</wp:posOffset>
            </wp:positionV>
            <wp:extent cx="29210" cy="20173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01739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Each restricted stock unit ("RSU") represents a contingent right to receive 1 share of the Issuer's Class A Common Stock upon settlement for no consideration.</w:t>
      </w:r>
    </w:p>
    <w:p>
      <w:pPr>
        <w:spacing w:after="0" w:line="44" w:lineRule="exact"/>
        <w:rPr>
          <w:rFonts w:ascii="Arial" w:cs="Arial" w:eastAsia="Arial" w:hAnsi="Arial"/>
          <w:sz w:val="13"/>
          <w:szCs w:val="13"/>
          <w:color w:val="008000"/>
        </w:rPr>
      </w:pPr>
    </w:p>
    <w:p>
      <w:pPr>
        <w:ind w:left="40" w:right="6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25" w:lineRule="exact"/>
        <w:rPr>
          <w:rFonts w:ascii="Arial" w:cs="Arial" w:eastAsia="Arial" w:hAnsi="Arial"/>
          <w:sz w:val="13"/>
          <w:szCs w:val="13"/>
          <w:color w:val="008000"/>
        </w:rPr>
      </w:pPr>
    </w:p>
    <w:p>
      <w:pPr>
        <w:ind w:left="40" w:right="240" w:firstLine="2"/>
        <w:spacing w:after="0" w:line="23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$3.59 to $3.60, inclusive. The reporting person undertakes to provide to the Issuer, any security holder of the Issuer, or the staff of the Securities and Exchange Commission, upon request, full information regarding the number of shares sold at each separate price within the ranges set forth herein.</w:t>
      </w:r>
    </w:p>
    <w:p>
      <w:pPr>
        <w:spacing w:after="0" w:line="31" w:lineRule="exact"/>
        <w:rPr>
          <w:rFonts w:ascii="Arial" w:cs="Arial" w:eastAsia="Arial" w:hAnsi="Arial"/>
          <w:sz w:val="13"/>
          <w:szCs w:val="13"/>
          <w:color w:val="008000"/>
        </w:rPr>
      </w:pPr>
    </w:p>
    <w:p>
      <w:pPr>
        <w:ind w:left="40" w:right="320" w:firstLine="2"/>
        <w:spacing w:after="0" w:line="249"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1/8th of the total shares vested on October 25, 2021, 1/16th of the total shares vested on November 8, 2021, and thereafter vests as to 1/16th of the total shares underlying the award in quarterly installments until fully vested on February 8, 2025, subject to the Reporting Person's continued service to the Issuer on each vesting date.</w:t>
      </w:r>
    </w:p>
    <w:p>
      <w:pPr>
        <w:spacing w:after="0" w:line="17"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7"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Daniel Clark,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02/10/2022</w:t>
            </w:r>
          </w:p>
        </w:tc>
        <w:tc>
          <w:tcPr>
            <w:tcW w:w="0" w:type="dxa"/>
            <w:vAlign w:val="bottom"/>
          </w:tcPr>
          <w:p>
            <w:pPr>
              <w:spacing w:after="0"/>
              <w:rPr>
                <w:sz w:val="1"/>
                <w:szCs w:val="1"/>
                <w:color w:val="auto"/>
              </w:rPr>
            </w:pPr>
          </w:p>
        </w:tc>
      </w:tr>
      <w:tr>
        <w:trPr>
          <w:trHeight w:val="88"/>
        </w:trPr>
        <w:tc>
          <w:tcPr>
            <w:tcW w:w="1980" w:type="dxa"/>
            <w:vAlign w:val="bottom"/>
            <w:tcBorders>
              <w:top w:val="single" w:sz="8" w:color="auto"/>
              <w:bottom w:val="single" w:sz="8" w:color="auto"/>
            </w:tcBorders>
            <w:gridSpan w:val="2"/>
            <w:vMerge w:val="restart"/>
          </w:tcPr>
          <w:p>
            <w:pPr>
              <w:spacing w:after="0" w:line="187" w:lineRule="exact"/>
              <w:rPr>
                <w:sz w:val="20"/>
                <w:szCs w:val="20"/>
                <w:color w:val="auto"/>
              </w:rPr>
            </w:pPr>
            <w:r>
              <w:rPr>
                <w:rFonts w:ascii="Arial" w:cs="Arial" w:eastAsia="Arial" w:hAnsi="Arial"/>
                <w:sz w:val="17"/>
                <w:szCs w:val="17"/>
                <w:color w:val="0000FF"/>
              </w:rPr>
              <w:t>Fact</w:t>
            </w: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1980" w:type="dxa"/>
            <w:vAlign w:val="bottom"/>
            <w:gridSpan w:val="2"/>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73463" TargetMode="External"/><Relationship Id="rId13"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2022-02-12T00:14:13Z</dcterms:created>
  <dcterms:modified xsi:type="dcterms:W3CDTF">2022-02-12T00:14:13Z</dcterms:modified>
</cp:coreProperties>
</file>